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8"/>
        <w:gridCol w:w="4788"/>
      </w:tblGrid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47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rPr>
                <w:sz w:val="23"/>
                <w:szCs w:val="23"/>
              </w:rPr>
            </w:pPr>
            <w:r>
              <w:rPr>
                <w:sz w:val="23"/>
                <w:szCs w:val="23"/>
                <w:rtl w:val="0"/>
                <w:lang w:val="de-DE"/>
              </w:rPr>
              <w:t>NORTH CAROLINA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3"/>
                <w:szCs w:val="23"/>
                <w:rtl w:val="0"/>
                <w:lang w:val="en-US"/>
              </w:rPr>
              <w:t>COUNTY OF WAKE</w:t>
            </w:r>
          </w:p>
        </w:tc>
        <w:tc>
          <w:tcPr>
            <w:tcW w:type="dxa" w:w="47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rtl w:val="0"/>
                <w:lang w:val="en-US"/>
              </w:rPr>
              <w:t>IN THE GENERAL COURT OF JUSTICE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center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  <w:lang w:val="de-DE"/>
              </w:rPr>
              <w:t>DISTRICT COURT DIVISION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center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</w:rPr>
              <w:t xml:space="preserve">FILE NO.  </w:t>
            </w:r>
            <w:r>
              <w:rPr>
                <w:sz w:val="23"/>
                <w:szCs w:val="23"/>
                <w:rtl w:val="0"/>
              </w:rPr>
              <w:t>     </w:t>
            </w:r>
          </w:p>
          <w:p>
            <w:pPr>
              <w:pStyle w:val="Normal.0"/>
              <w:widowControl w:val="1"/>
              <w:bidi w:val="0"/>
              <w:spacing w:before="120" w:after="4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 xml:space="preserve">Assigned Judge:  </w:t>
            </w:r>
            <w:r>
              <w:rPr>
                <w:b w:val="1"/>
                <w:bCs w:val="1"/>
                <w:sz w:val="23"/>
                <w:szCs w:val="23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1750" w:hRule="atLeast"/>
        </w:trPr>
        <w:tc>
          <w:tcPr>
            <w:tcW w:type="dxa" w:w="47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rPr>
                <w:sz w:val="23"/>
                <w:szCs w:val="23"/>
              </w:rPr>
            </w:pPr>
          </w:p>
          <w:p>
            <w:pPr>
              <w:pStyle w:val="Normal.0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sz w:val="23"/>
                <w:szCs w:val="23"/>
                <w:rtl w:val="0"/>
              </w:rPr>
            </w:pPr>
            <w:r>
              <w:rPr>
                <w:sz w:val="24"/>
                <w:szCs w:val="24"/>
                <w:rtl w:val="0"/>
              </w:rPr>
              <w:t>     </w:t>
            </w:r>
            <w:r>
              <w:rPr>
                <w:sz w:val="23"/>
                <w:szCs w:val="23"/>
                <w:rtl w:val="0"/>
              </w:rPr>
              <w:t>,</w:t>
            </w:r>
          </w:p>
          <w:p>
            <w:pPr>
              <w:pStyle w:val="Normal.0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</w:rPr>
              <w:t xml:space="preserve">     Plaintiff,</w:t>
            </w:r>
          </w:p>
          <w:p>
            <w:pPr>
              <w:pStyle w:val="Normal.0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spacing w:before="60" w:after="120"/>
              <w:ind w:left="0" w:right="0" w:firstLine="0"/>
              <w:jc w:val="left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</w:rPr>
              <w:t>v.</w:t>
            </w:r>
          </w:p>
          <w:p>
            <w:pPr>
              <w:pStyle w:val="Normal.0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sz w:val="23"/>
                <w:szCs w:val="23"/>
                <w:rtl w:val="0"/>
              </w:rPr>
            </w:pPr>
            <w:r>
              <w:rPr>
                <w:sz w:val="24"/>
                <w:szCs w:val="24"/>
                <w:rtl w:val="0"/>
              </w:rPr>
              <w:t>     </w:t>
            </w:r>
            <w:r>
              <w:rPr>
                <w:sz w:val="23"/>
                <w:szCs w:val="23"/>
                <w:rtl w:val="0"/>
              </w:rPr>
              <w:t>,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3"/>
                <w:szCs w:val="23"/>
                <w:rtl w:val="0"/>
                <w:lang w:val="de-DE"/>
              </w:rPr>
              <w:t xml:space="preserve">     Defendant.</w:t>
            </w:r>
          </w:p>
        </w:tc>
        <w:tc>
          <w:tcPr>
            <w:tcW w:type="dxa" w:w="4788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>OBJECTION TO MOTION TO CONTINUE</w:t>
            </w:r>
          </w:p>
        </w:tc>
      </w:tr>
    </w:tbl>
    <w:p>
      <w:pPr>
        <w:pStyle w:val="Normal.0"/>
      </w:pPr>
    </w:p>
    <w:p>
      <w:pPr>
        <w:pStyle w:val="Normal.0"/>
        <w:rPr>
          <w:rStyle w:val="Page Number"/>
          <w:sz w:val="23"/>
          <w:szCs w:val="23"/>
        </w:rPr>
      </w:pPr>
    </w:p>
    <w:p>
      <w:pPr>
        <w:pStyle w:val="Normal.0"/>
        <w:tabs>
          <w:tab w:val="left" w:pos="540"/>
        </w:tabs>
        <w:spacing w:line="480" w:lineRule="auto"/>
        <w:rPr>
          <w:sz w:val="23"/>
          <w:szCs w:val="23"/>
        </w:rPr>
      </w:pPr>
      <w:r>
        <w:rPr>
          <w:sz w:val="23"/>
          <w:szCs w:val="23"/>
          <w:rtl w:val="0"/>
        </w:rPr>
        <w:tab/>
        <w:t xml:space="preserve">A Motion to Continue in this matter was filed on the </w:t>
      </w:r>
      <w:bookmarkStart w:name="Text6" w:id="0"/>
      <w:r>
        <w:rPr>
          <w:sz w:val="23"/>
          <w:szCs w:val="23"/>
          <w:rtl w:val="0"/>
          <w:lang w:val="en-US"/>
        </w:rPr>
        <w:t>    </w:t>
      </w:r>
      <w:bookmarkEnd w:id="0"/>
      <w:r>
        <w:rPr>
          <w:sz w:val="23"/>
          <w:szCs w:val="23"/>
          <w:rtl w:val="0"/>
          <w:lang w:val="en-US"/>
        </w:rPr>
        <w:t xml:space="preserve"> day of </w:t>
      </w:r>
      <w:bookmarkStart w:name="Text7" w:id="1"/>
      <w:r>
        <w:rPr>
          <w:sz w:val="23"/>
          <w:szCs w:val="23"/>
          <w:rtl w:val="0"/>
          <w:lang w:val="en-US"/>
        </w:rPr>
        <w:t>     </w:t>
      </w:r>
      <w:bookmarkEnd w:id="1"/>
      <w:r>
        <w:rPr>
          <w:sz w:val="23"/>
          <w:szCs w:val="23"/>
          <w:rtl w:val="0"/>
          <w:lang w:val="en-US"/>
        </w:rPr>
        <w:t>, 20</w:t>
      </w:r>
      <w:bookmarkStart w:name="Text8" w:id="2"/>
      <w:r>
        <w:rPr>
          <w:sz w:val="23"/>
          <w:szCs w:val="23"/>
          <w:rtl w:val="0"/>
          <w:lang w:val="en-US"/>
        </w:rPr>
        <w:t>  </w:t>
      </w:r>
      <w:bookmarkEnd w:id="2"/>
      <w:r>
        <w:rPr>
          <w:sz w:val="23"/>
          <w:szCs w:val="23"/>
          <w:rtl w:val="0"/>
          <w:lang w:val="en-US"/>
        </w:rPr>
        <w:t xml:space="preserve">. The undersigned received said motion on the </w:t>
      </w:r>
      <w:bookmarkStart w:name="Text9" w:id="3"/>
      <w:r>
        <w:rPr>
          <w:sz w:val="23"/>
          <w:szCs w:val="23"/>
          <w:rtl w:val="0"/>
          <w:lang w:val="en-US"/>
        </w:rPr>
        <w:t>    </w:t>
      </w:r>
      <w:bookmarkEnd w:id="3"/>
      <w:r>
        <w:rPr>
          <w:sz w:val="23"/>
          <w:szCs w:val="23"/>
          <w:rtl w:val="0"/>
          <w:lang w:val="en-US"/>
        </w:rPr>
        <w:t xml:space="preserve"> day of </w:t>
      </w:r>
      <w:bookmarkStart w:name="Text10" w:id="4"/>
      <w:r>
        <w:rPr>
          <w:sz w:val="23"/>
          <w:szCs w:val="23"/>
          <w:rtl w:val="0"/>
          <w:lang w:val="en-US"/>
        </w:rPr>
        <w:t>     </w:t>
      </w:r>
      <w:bookmarkEnd w:id="4"/>
      <w:r>
        <w:rPr>
          <w:sz w:val="23"/>
          <w:szCs w:val="23"/>
          <w:rtl w:val="0"/>
          <w:lang w:val="en-US"/>
        </w:rPr>
        <w:t>, 20</w:t>
      </w:r>
      <w:bookmarkStart w:name="Text11" w:id="5"/>
      <w:r>
        <w:rPr>
          <w:sz w:val="23"/>
          <w:szCs w:val="23"/>
          <w:rtl w:val="0"/>
          <w:lang w:val="en-US"/>
        </w:rPr>
        <w:t>  </w:t>
      </w:r>
      <w:bookmarkEnd w:id="5"/>
      <w:r>
        <w:rPr>
          <w:sz w:val="23"/>
          <w:szCs w:val="23"/>
          <w:rtl w:val="0"/>
          <w:lang w:val="en-US"/>
        </w:rPr>
        <w:t xml:space="preserve"> and hereby objects to the continuance based on the following:</w:t>
      </w:r>
    </w:p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76"/>
      </w:tblGrid>
      <w:tr>
        <w:tblPrEx>
          <w:shd w:val="clear" w:color="auto" w:fill="ced7e7"/>
        </w:tblPrEx>
        <w:trPr>
          <w:trHeight w:val="5330" w:hRule="atLeast"/>
        </w:trPr>
        <w:tc>
          <w:tcPr>
            <w:tcW w:type="dxa" w:w="95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</w:rPr>
              <w:t>     </w:t>
            </w:r>
          </w:p>
        </w:tc>
      </w:tr>
    </w:tbl>
    <w:p>
      <w:pPr>
        <w:pStyle w:val="Normal.0"/>
        <w:tabs>
          <w:tab w:val="left" w:pos="540"/>
        </w:tabs>
        <w:rPr>
          <w:sz w:val="23"/>
          <w:szCs w:val="23"/>
        </w:rPr>
      </w:pPr>
    </w:p>
    <w:p>
      <w:pPr>
        <w:pStyle w:val="Normal.0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spacing w:before="120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This the </w:t>
      </w:r>
      <w:bookmarkStart w:name="Text12" w:id="6"/>
      <w:r>
        <w:rPr>
          <w:sz w:val="23"/>
          <w:szCs w:val="23"/>
          <w:rtl w:val="0"/>
          <w:lang w:val="en-US"/>
        </w:rPr>
        <w:t>    </w:t>
      </w:r>
      <w:bookmarkEnd w:id="6"/>
      <w:r>
        <w:rPr>
          <w:sz w:val="23"/>
          <w:szCs w:val="23"/>
          <w:rtl w:val="0"/>
          <w:lang w:val="en-US"/>
        </w:rPr>
        <w:t xml:space="preserve"> day of </w:t>
      </w:r>
      <w:bookmarkStart w:name="Text13" w:id="7"/>
      <w:r>
        <w:rPr>
          <w:sz w:val="23"/>
          <w:szCs w:val="23"/>
          <w:rtl w:val="0"/>
          <w:lang w:val="en-US"/>
        </w:rPr>
        <w:t>     </w:t>
      </w:r>
      <w:bookmarkEnd w:id="7"/>
      <w:r>
        <w:rPr>
          <w:sz w:val="23"/>
          <w:szCs w:val="23"/>
          <w:rtl w:val="0"/>
          <w:lang w:val="en-US"/>
        </w:rPr>
        <w:t>, 20</w:t>
      </w:r>
      <w:bookmarkStart w:name="Text14" w:id="8"/>
      <w:r>
        <w:rPr>
          <w:sz w:val="23"/>
          <w:szCs w:val="23"/>
          <w:rtl w:val="0"/>
          <w:lang w:val="en-US"/>
        </w:rPr>
        <w:t>  </w:t>
      </w:r>
      <w:bookmarkEnd w:id="8"/>
      <w:r>
        <w:rPr>
          <w:sz w:val="23"/>
          <w:szCs w:val="23"/>
          <w:rtl w:val="0"/>
          <w:lang w:val="en-US"/>
        </w:rPr>
        <w:t>.</w:t>
      </w:r>
    </w:p>
    <w:p>
      <w:pPr>
        <w:pStyle w:val="Normal.0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3600"/>
          <w:tab w:val="left" w:pos="6840"/>
        </w:tabs>
        <w:spacing w:before="360"/>
        <w:rPr>
          <w:sz w:val="23"/>
          <w:szCs w:val="23"/>
        </w:rPr>
      </w:pPr>
      <w:r>
        <w:rPr>
          <w:sz w:val="23"/>
          <w:szCs w:val="23"/>
          <w:rtl w:val="0"/>
        </w:rPr>
        <w:tab/>
        <w:t>__________________________________________________</w:t>
      </w:r>
    </w:p>
    <w:p>
      <w:pPr>
        <w:pStyle w:val="Normal.0"/>
        <w:tabs>
          <w:tab w:val="left" w:pos="3600"/>
          <w:tab w:val="left" w:pos="6660"/>
        </w:tabs>
        <w:rPr>
          <w:sz w:val="23"/>
          <w:szCs w:val="23"/>
        </w:rPr>
      </w:pPr>
      <w:r>
        <w:rPr>
          <w:sz w:val="23"/>
          <w:szCs w:val="23"/>
          <w:rtl w:val="0"/>
        </w:rPr>
        <w:tab/>
        <w:t xml:space="preserve">  Plaintiff</w:t>
        <w:tab/>
        <w:t xml:space="preserve">  Defendant </w:t>
      </w:r>
    </w:p>
    <w:p>
      <w:pPr>
        <w:pStyle w:val="Normal.0"/>
        <w:tabs>
          <w:tab w:val="left" w:pos="3600"/>
          <w:tab w:val="left" w:pos="6660"/>
        </w:tabs>
        <w:ind w:left="2160" w:firstLine="0"/>
        <w:rPr>
          <w:sz w:val="23"/>
          <w:szCs w:val="23"/>
        </w:rPr>
      </w:pPr>
      <w:r>
        <w:rPr>
          <w:sz w:val="23"/>
          <w:szCs w:val="23"/>
          <w:rtl w:val="0"/>
        </w:rPr>
        <w:tab/>
        <w:t xml:space="preserve">  Attorney for Plaintiff</w:t>
        <w:tab/>
        <w:t xml:space="preserve">  Attorney for Defendant</w:t>
      </w:r>
    </w:p>
    <w:p>
      <w:pPr>
        <w:pStyle w:val="Heading 2"/>
        <w:keepNext w:val="1"/>
        <w:keepLines w:val="1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3600"/>
          <w:tab w:val="left" w:pos="6840"/>
        </w:tabs>
        <w:spacing w:before="120" w:after="12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3"/>
          <w:szCs w:val="23"/>
          <w:u w:val="single"/>
        </w:rPr>
        <w:br w:type="page"/>
      </w:r>
    </w:p>
    <w:p>
      <w:pPr>
        <w:pStyle w:val="Heading 2"/>
        <w:keepNext w:val="1"/>
        <w:keepLines w:val="1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3600"/>
          <w:tab w:val="left" w:pos="6840"/>
        </w:tabs>
        <w:spacing w:before="120" w:after="120"/>
        <w:rPr>
          <w:sz w:val="23"/>
          <w:szCs w:val="23"/>
          <w:u w:val="single"/>
        </w:rPr>
      </w:pPr>
      <w:r>
        <w:rPr>
          <w:sz w:val="23"/>
          <w:szCs w:val="23"/>
          <w:u w:val="single"/>
          <w:rtl w:val="0"/>
          <w:lang w:val="en-US"/>
        </w:rPr>
        <w:t>CERTIFICATE OF SERVICE</w:t>
      </w:r>
    </w:p>
    <w:p>
      <w:pPr>
        <w:pStyle w:val="Normal.0"/>
        <w:keepLines w:val="1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540"/>
        </w:tabs>
        <w:spacing w:before="120"/>
        <w:rPr>
          <w:sz w:val="23"/>
          <w:szCs w:val="23"/>
        </w:rPr>
      </w:pPr>
      <w:r>
        <w:rPr>
          <w:sz w:val="23"/>
          <w:szCs w:val="23"/>
          <w:rtl w:val="0"/>
        </w:rPr>
        <w:tab/>
        <w:t>I hereby certify that a copy of this Objection to Motion to Continue has been served on the opposing party/counsel in the following manner:</w:t>
      </w:r>
    </w:p>
    <w:p>
      <w:pPr>
        <w:pStyle w:val="Normal.0"/>
        <w:tabs>
          <w:tab w:val="left" w:pos="540"/>
        </w:tabs>
        <w:spacing w:before="120"/>
        <w:ind w:left="540" w:hanging="540"/>
        <w:rPr>
          <w:sz w:val="23"/>
          <w:szCs w:val="23"/>
        </w:rPr>
      </w:pPr>
      <w:r>
        <w:rPr>
          <w:b w:val="1"/>
          <w:bCs w:val="1"/>
          <w:sz w:val="23"/>
          <w:szCs w:val="23"/>
        </w:rPr>
        <w:tab/>
      </w:r>
      <w:r>
        <w:rPr>
          <w:sz w:val="23"/>
          <w:szCs w:val="23"/>
          <w:rtl w:val="0"/>
          <w:lang w:val="en-US"/>
        </w:rPr>
        <w:t xml:space="preserve">By depositing a copy in the US Mail in a properly addressed, postpaid envelope to: </w:t>
      </w:r>
    </w:p>
    <w:tbl>
      <w:tblPr>
        <w:tblW w:w="9018" w:type="dxa"/>
        <w:jc w:val="left"/>
        <w:tblInd w:w="6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18"/>
      </w:tblGrid>
      <w:tr>
        <w:tblPrEx>
          <w:shd w:val="clear" w:color="auto" w:fill="ced7e7"/>
        </w:tblPrEx>
        <w:trPr>
          <w:trHeight w:val="1360" w:hRule="atLeast"/>
        </w:trPr>
        <w:tc>
          <w:tcPr>
            <w:tcW w:type="dxa" w:w="90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</w:tabs>
              <w:spacing w:before="120"/>
            </w:pPr>
            <w:r>
              <w:rPr>
                <w:sz w:val="24"/>
                <w:szCs w:val="24"/>
                <w:rtl w:val="0"/>
              </w:rPr>
              <w:t>     </w:t>
            </w:r>
          </w:p>
        </w:tc>
      </w:tr>
    </w:tbl>
    <w:p>
      <w:pPr>
        <w:pStyle w:val="Normal.0"/>
        <w:tabs>
          <w:tab w:val="left" w:pos="540"/>
        </w:tabs>
        <w:spacing w:before="120"/>
        <w:ind w:left="558" w:hanging="558"/>
        <w:rPr>
          <w:sz w:val="23"/>
          <w:szCs w:val="23"/>
        </w:rPr>
      </w:pPr>
    </w:p>
    <w:p>
      <w:pPr>
        <w:pStyle w:val="Normal.0"/>
        <w:tabs>
          <w:tab w:val="left" w:pos="540"/>
        </w:tabs>
        <w:spacing w:before="120"/>
        <w:rPr>
          <w:sz w:val="23"/>
          <w:szCs w:val="23"/>
        </w:rPr>
      </w:pPr>
      <w:r>
        <w:rPr>
          <w:b w:val="1"/>
          <w:bCs w:val="1"/>
          <w:sz w:val="23"/>
          <w:szCs w:val="23"/>
        </w:rPr>
        <w:tab/>
      </w:r>
      <w:r>
        <w:rPr>
          <w:sz w:val="23"/>
          <w:szCs w:val="23"/>
          <w:rtl w:val="0"/>
          <w:lang w:val="en-US"/>
        </w:rPr>
        <w:t xml:space="preserve">By hand delivery to: </w:t>
      </w:r>
      <w:bookmarkStart w:name="Text16" w:id="9"/>
      <w:r>
        <w:rPr>
          <w:sz w:val="23"/>
          <w:szCs w:val="23"/>
          <w:rtl w:val="0"/>
          <w:lang w:val="en-US"/>
        </w:rPr>
        <w:t xml:space="preserve"> </w:t>
      </w:r>
      <w:bookmarkEnd w:id="9"/>
    </w:p>
    <w:tbl>
      <w:tblPr>
        <w:tblW w:w="9018" w:type="dxa"/>
        <w:jc w:val="left"/>
        <w:tblInd w:w="6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18"/>
      </w:tblGrid>
      <w:tr>
        <w:tblPrEx>
          <w:shd w:val="clear" w:color="auto" w:fill="ced7e7"/>
        </w:tblPrEx>
        <w:trPr>
          <w:trHeight w:val="1153" w:hRule="atLeast"/>
        </w:trPr>
        <w:tc>
          <w:tcPr>
            <w:tcW w:type="dxa" w:w="90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</w:tabs>
              <w:spacing w:before="120"/>
            </w:pPr>
            <w:r>
              <w:rPr>
                <w:sz w:val="24"/>
                <w:szCs w:val="24"/>
                <w:u w:val="none"/>
                <w:rtl w:val="0"/>
              </w:rPr>
              <w:t>     </w:t>
            </w:r>
          </w:p>
        </w:tc>
      </w:tr>
    </w:tbl>
    <w:p>
      <w:pPr>
        <w:pStyle w:val="Normal.0"/>
        <w:tabs>
          <w:tab w:val="left" w:pos="540"/>
        </w:tabs>
        <w:spacing w:before="120"/>
        <w:ind w:left="558" w:hanging="558"/>
        <w:rPr>
          <w:sz w:val="23"/>
          <w:szCs w:val="23"/>
        </w:rPr>
      </w:pPr>
    </w:p>
    <w:p>
      <w:pPr>
        <w:pStyle w:val="Normal.0"/>
        <w:tabs>
          <w:tab w:val="left" w:pos="540"/>
          <w:tab w:val="left" w:pos="5850"/>
        </w:tabs>
        <w:spacing w:before="120"/>
        <w:rPr>
          <w:sz w:val="23"/>
          <w:szCs w:val="23"/>
        </w:rPr>
      </w:pPr>
      <w:r>
        <w:rPr>
          <w:b w:val="1"/>
          <w:bCs w:val="1"/>
          <w:sz w:val="23"/>
          <w:szCs w:val="23"/>
        </w:rPr>
        <w:tab/>
      </w:r>
      <w:r>
        <w:rPr>
          <w:sz w:val="23"/>
          <w:szCs w:val="23"/>
          <w:rtl w:val="0"/>
          <w:lang w:val="en-US"/>
        </w:rPr>
        <w:t xml:space="preserve">By facsimile to:  </w:t>
      </w:r>
      <w:bookmarkStart w:name="Text18" w:id="10"/>
      <w:r>
        <w:rPr>
          <w:sz w:val="23"/>
          <w:szCs w:val="23"/>
          <w:rtl w:val="0"/>
          <w:lang w:val="en-US"/>
        </w:rPr>
        <w:t>     </w:t>
      </w:r>
      <w:bookmarkEnd w:id="10"/>
      <w:r>
        <w:rPr>
          <w:sz w:val="23"/>
          <w:szCs w:val="23"/>
          <w:rtl w:val="0"/>
        </w:rPr>
        <w:tab/>
        <w:t xml:space="preserve">Fax No.:  </w:t>
      </w:r>
      <w:bookmarkStart w:name="Text19" w:id="11"/>
      <w:r>
        <w:rPr>
          <w:sz w:val="23"/>
          <w:szCs w:val="23"/>
          <w:rtl w:val="0"/>
          <w:lang w:val="en-US"/>
        </w:rPr>
        <w:t>     </w:t>
      </w:r>
      <w:bookmarkEnd w:id="11"/>
    </w:p>
    <w:p>
      <w:pPr>
        <w:pStyle w:val="Normal.0"/>
        <w:tabs>
          <w:tab w:val="left" w:pos="540"/>
        </w:tabs>
        <w:spacing w:before="120"/>
        <w:rPr>
          <w:sz w:val="23"/>
          <w:szCs w:val="23"/>
        </w:rPr>
      </w:pPr>
      <w:r>
        <w:rPr>
          <w:b w:val="1"/>
          <w:bCs w:val="1"/>
          <w:sz w:val="23"/>
          <w:szCs w:val="23"/>
        </w:rPr>
        <w:tab/>
      </w:r>
      <w:r>
        <w:rPr>
          <w:sz w:val="23"/>
          <w:szCs w:val="23"/>
          <w:rtl w:val="0"/>
          <w:lang w:val="en-US"/>
        </w:rPr>
        <w:t xml:space="preserve">Other:  </w:t>
      </w:r>
    </w:p>
    <w:tbl>
      <w:tblPr>
        <w:tblW w:w="9018" w:type="dxa"/>
        <w:jc w:val="left"/>
        <w:tblInd w:w="6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18"/>
      </w:tblGrid>
      <w:tr>
        <w:tblPrEx>
          <w:shd w:val="clear" w:color="auto" w:fill="ced7e7"/>
        </w:tblPrEx>
        <w:trPr>
          <w:trHeight w:val="1018" w:hRule="atLeast"/>
        </w:trPr>
        <w:tc>
          <w:tcPr>
            <w:tcW w:type="dxa" w:w="90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</w:tabs>
              <w:spacing w:before="120"/>
            </w:pPr>
            <w:r>
              <w:rPr>
                <w:sz w:val="24"/>
                <w:szCs w:val="24"/>
                <w:u w:val="none"/>
                <w:rtl w:val="0"/>
              </w:rPr>
              <w:t>     </w:t>
            </w:r>
          </w:p>
        </w:tc>
      </w:tr>
    </w:tbl>
    <w:p>
      <w:pPr>
        <w:pStyle w:val="Normal.0"/>
        <w:tabs>
          <w:tab w:val="left" w:pos="540"/>
        </w:tabs>
        <w:spacing w:before="120"/>
        <w:ind w:left="558" w:hanging="558"/>
        <w:rPr>
          <w:sz w:val="23"/>
          <w:szCs w:val="23"/>
        </w:rPr>
      </w:pPr>
    </w:p>
    <w:p>
      <w:pPr>
        <w:pStyle w:val="Normal.0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3600"/>
        </w:tabs>
        <w:spacing w:before="360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Date:</w:t>
        <w:tab/>
      </w:r>
      <w:bookmarkStart w:name="Text22" w:id="12"/>
      <w:r>
        <w:rPr>
          <w:sz w:val="23"/>
          <w:szCs w:val="23"/>
          <w:rtl w:val="0"/>
          <w:lang w:val="en-US"/>
        </w:rPr>
        <w:t>     </w:t>
      </w:r>
      <w:bookmarkEnd w:id="12"/>
      <w:r>
        <w:rPr>
          <w:sz w:val="23"/>
          <w:szCs w:val="23"/>
          <w:rtl w:val="0"/>
        </w:rPr>
        <w:tab/>
        <w:t>__________________________________________________</w:t>
      </w:r>
    </w:p>
    <w:p>
      <w:pPr>
        <w:pStyle w:val="Normal.0"/>
        <w:tabs>
          <w:tab w:val="left" w:pos="3600"/>
          <w:tab w:val="left" w:pos="6660"/>
        </w:tabs>
        <w:rPr>
          <w:sz w:val="23"/>
          <w:szCs w:val="23"/>
        </w:rPr>
      </w:pPr>
      <w:r>
        <w:rPr>
          <w:sz w:val="23"/>
          <w:szCs w:val="23"/>
          <w:rtl w:val="0"/>
        </w:rPr>
        <w:tab/>
        <w:t xml:space="preserve">  Plaintiff</w:t>
        <w:tab/>
        <w:t xml:space="preserve">  Defendant </w:t>
      </w:r>
    </w:p>
    <w:p>
      <w:pPr>
        <w:pStyle w:val="Normal.0"/>
        <w:tabs>
          <w:tab w:val="left" w:pos="3600"/>
          <w:tab w:val="left" w:pos="6660"/>
        </w:tabs>
        <w:ind w:left="2160" w:firstLine="0"/>
      </w:pPr>
      <w:r>
        <w:rPr>
          <w:sz w:val="23"/>
          <w:szCs w:val="23"/>
          <w:rtl w:val="0"/>
        </w:rPr>
        <w:tab/>
        <w:t xml:space="preserve">  Attorney for Plaintiff</w:t>
        <w:tab/>
        <w:t xml:space="preserve">  Attorney for Defendant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57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left" w:pos="720"/>
        <w:tab w:val="left" w:pos="14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40"/>
      </w:tabs>
    </w:pPr>
    <w:r>
      <w:rPr>
        <w:b w:val="1"/>
        <w:bCs w:val="1"/>
        <w:sz w:val="20"/>
        <w:szCs w:val="20"/>
        <w:rtl w:val="0"/>
        <w:lang w:val="en-US"/>
      </w:rPr>
      <w:t>WAKE-DOM-20B</w:t>
    </w:r>
    <w:r>
      <w:rPr>
        <w:sz w:val="20"/>
        <w:szCs w:val="20"/>
        <w:rtl w:val="0"/>
        <w:lang w:val="en-US"/>
      </w:rPr>
      <w:t xml:space="preserve"> Page </w:t>
    </w: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PAGE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  <w:t>1</w:t>
    </w:r>
    <w:r>
      <w:rPr>
        <w:sz w:val="20"/>
        <w:szCs w:val="20"/>
        <w:rtl w:val="0"/>
      </w:rPr>
      <w:fldChar w:fldCharType="end" w:fldLock="0"/>
    </w:r>
    <w:r>
      <w:rPr>
        <w:sz w:val="20"/>
        <w:szCs w:val="20"/>
        <w:rtl w:val="0"/>
        <w:lang w:val="en-US"/>
      </w:rPr>
      <w:t xml:space="preserve"> of </w:t>
    </w: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NUMPAGES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  <w:t>1</w:t>
    </w:r>
    <w:r>
      <w:rPr>
        <w:sz w:val="20"/>
        <w:szCs w:val="20"/>
        <w:rtl w:val="0"/>
      </w:rPr>
      <w:fldChar w:fldCharType="end" w:fldLock="0"/>
    </w:r>
    <w:r>
      <w:rPr>
        <w:sz w:val="20"/>
        <w:szCs w:val="20"/>
        <w:rtl w:val="0"/>
        <w:lang w:val="en-US"/>
      </w:rPr>
      <w:t xml:space="preserve"> (Rev. 0</w:t>
    </w:r>
    <w:r>
      <w:rPr>
        <w:sz w:val="20"/>
        <w:szCs w:val="20"/>
        <w:rtl w:val="0"/>
        <w:lang w:val="en-US"/>
      </w:rPr>
      <w:t>5</w:t>
    </w:r>
    <w:r>
      <w:rPr>
        <w:sz w:val="20"/>
        <w:szCs w:val="20"/>
        <w:rtl w:val="0"/>
        <w:lang w:val="en-US"/>
      </w:rPr>
      <w:t>/</w:t>
    </w:r>
    <w:r>
      <w:rPr>
        <w:sz w:val="20"/>
        <w:szCs w:val="20"/>
        <w:rtl w:val="0"/>
        <w:lang w:val="en-US"/>
      </w:rPr>
      <w:t>2</w:t>
    </w:r>
    <w:r>
      <w:rPr>
        <w:sz w:val="20"/>
        <w:szCs w:val="20"/>
        <w:rtl w:val="0"/>
        <w:lang w:val="en-US"/>
      </w:rPr>
      <w:t>0)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Heading 2">
    <w:name w:val="Heading 2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